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0B3C" w14:textId="60B53573" w:rsidR="00745FF0" w:rsidRPr="0020590D" w:rsidRDefault="00745FF0" w:rsidP="00745FF0">
      <w:pPr>
        <w:jc w:val="center"/>
        <w:rPr>
          <w:rFonts w:cs="Calibri"/>
          <w:b/>
          <w:sz w:val="24"/>
          <w:szCs w:val="24"/>
        </w:rPr>
      </w:pPr>
      <w:r w:rsidRPr="0020590D">
        <w:rPr>
          <w:rFonts w:cs="Calibri"/>
          <w:b/>
          <w:sz w:val="24"/>
          <w:szCs w:val="24"/>
        </w:rPr>
        <w:t>DISCIPLINAS A SEREM O</w:t>
      </w:r>
      <w:r>
        <w:rPr>
          <w:rFonts w:cs="Calibri"/>
          <w:b/>
          <w:sz w:val="24"/>
          <w:szCs w:val="24"/>
        </w:rPr>
        <w:t xml:space="preserve">FERECIDAS NO </w:t>
      </w:r>
      <w:r w:rsidR="00EA471C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º SEMESTRE DE 202</w:t>
      </w:r>
      <w:r w:rsidR="00EA471C">
        <w:rPr>
          <w:rFonts w:cs="Calibri"/>
          <w:b/>
          <w:sz w:val="24"/>
          <w:szCs w:val="24"/>
        </w:rPr>
        <w:t>3</w:t>
      </w:r>
      <w:r w:rsidRPr="0020590D">
        <w:rPr>
          <w:rFonts w:cs="Calibri"/>
          <w:b/>
          <w:sz w:val="24"/>
          <w:szCs w:val="24"/>
        </w:rPr>
        <w:t xml:space="preserve"> – MCCT</w:t>
      </w:r>
    </w:p>
    <w:p w14:paraId="1D36B60B" w14:textId="5C278193" w:rsidR="00745FF0" w:rsidRPr="00242868" w:rsidRDefault="00745FF0" w:rsidP="00745FF0">
      <w:pPr>
        <w:jc w:val="center"/>
        <w:rPr>
          <w:rFonts w:cs="Calibri"/>
          <w:b/>
          <w:color w:val="FF0000"/>
          <w:sz w:val="24"/>
          <w:szCs w:val="24"/>
        </w:rPr>
      </w:pPr>
      <w:bookmarkStart w:id="0" w:name="_Hlk110185544"/>
      <w:r w:rsidRPr="00242868">
        <w:rPr>
          <w:rFonts w:cs="Calibri"/>
          <w:b/>
          <w:color w:val="FF0000"/>
          <w:sz w:val="24"/>
          <w:szCs w:val="24"/>
        </w:rPr>
        <w:t xml:space="preserve">Aulas: </w:t>
      </w:r>
      <w:r w:rsidR="00084088">
        <w:rPr>
          <w:rFonts w:cs="Calibri"/>
          <w:b/>
          <w:color w:val="FF0000"/>
          <w:sz w:val="24"/>
          <w:szCs w:val="24"/>
        </w:rPr>
        <w:t>03/04/2023 a 22/07/2023</w:t>
      </w:r>
    </w:p>
    <w:tbl>
      <w:tblPr>
        <w:tblpPr w:leftFromText="141" w:rightFromText="141" w:vertAnchor="text" w:tblpXSpec="center" w:tblpY="1"/>
        <w:tblOverlap w:val="never"/>
        <w:tblW w:w="12626" w:type="dxa"/>
        <w:tblLayout w:type="fixed"/>
        <w:tblLook w:val="04A0" w:firstRow="1" w:lastRow="0" w:firstColumn="1" w:lastColumn="0" w:noHBand="0" w:noVBand="1"/>
      </w:tblPr>
      <w:tblGrid>
        <w:gridCol w:w="1557"/>
        <w:gridCol w:w="1711"/>
        <w:gridCol w:w="1027"/>
        <w:gridCol w:w="4620"/>
        <w:gridCol w:w="3711"/>
      </w:tblGrid>
      <w:tr w:rsidR="00745FF0" w14:paraId="56FEEAF9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524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DIAS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B6B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HORÁRIO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7C95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SALA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943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DISCIPLINA (Volta Redonda)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AD9A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PROFESSOR</w:t>
            </w:r>
          </w:p>
        </w:tc>
      </w:tr>
      <w:tr w:rsidR="002B20C2" w:rsidRPr="008805CC" w14:paraId="1C454B09" w14:textId="77777777" w:rsidTr="002B20C2">
        <w:trPr>
          <w:trHeight w:val="57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27F8" w14:textId="77777777" w:rsidR="002B20C2" w:rsidRPr="008805CC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4ª feira</w:t>
            </w:r>
          </w:p>
          <w:p w14:paraId="08778EA0" w14:textId="562F3F31" w:rsidR="002B20C2" w:rsidRPr="008805CC" w:rsidRDefault="002B20C2" w:rsidP="0056618B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6ª feira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A469" w14:textId="77777777" w:rsidR="002B20C2" w:rsidRPr="002B20C2" w:rsidRDefault="002B20C2" w:rsidP="00A67198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2"/>
                <w:lang w:eastAsia="pt-BR"/>
              </w:rPr>
            </w:pPr>
          </w:p>
          <w:p w14:paraId="45FE6F6D" w14:textId="731A1550" w:rsidR="002B20C2" w:rsidRPr="008805CC" w:rsidRDefault="002B20C2" w:rsidP="00A67198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eastAsia="pt-BR"/>
              </w:rPr>
            </w:pPr>
            <w:r>
              <w:rPr>
                <w:rFonts w:eastAsia="Times New Roman" w:cs="Calibri"/>
                <w:sz w:val="19"/>
                <w:szCs w:val="19"/>
                <w:lang w:eastAsia="pt-BR"/>
              </w:rPr>
              <w:t>16h as 18h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583A3" w14:textId="5397F4F3" w:rsidR="002B20C2" w:rsidRPr="00612193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D24A" w14:textId="7DBA85EE" w:rsidR="002B20C2" w:rsidRPr="00821805" w:rsidRDefault="002B20C2" w:rsidP="00A67198">
            <w:pPr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>
              <w:rPr>
                <w:rFonts w:cs="Calibri"/>
                <w:b/>
                <w:bCs/>
                <w:sz w:val="19"/>
                <w:szCs w:val="19"/>
              </w:rPr>
              <w:t>Estruturas de Dados e Algoritmos</w:t>
            </w:r>
            <w:r w:rsidRPr="00821805"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5B92" w14:textId="77777777" w:rsidR="002B20C2" w:rsidRPr="008805CC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Tiago Araújo Neves</w:t>
            </w:r>
          </w:p>
          <w:p w14:paraId="466B4510" w14:textId="188CDB44" w:rsidR="002B20C2" w:rsidRPr="008805CC" w:rsidRDefault="002B20C2" w:rsidP="0073595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Weslley Luiz da Silva Assis</w:t>
            </w:r>
          </w:p>
        </w:tc>
      </w:tr>
      <w:tr w:rsidR="00745FF0" w:rsidRPr="008805CC" w14:paraId="22388ABD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74D" w14:textId="77777777" w:rsidR="00745FF0" w:rsidRDefault="00F606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4ª feira</w:t>
            </w:r>
          </w:p>
          <w:p w14:paraId="0F557148" w14:textId="008CDFE0" w:rsidR="00F606E3" w:rsidRDefault="00F606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5ª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C6E" w14:textId="10465340" w:rsidR="00745FF0" w:rsidRDefault="00F606E3" w:rsidP="00A67198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eastAsia="pt-BR"/>
              </w:rPr>
            </w:pPr>
            <w:r>
              <w:rPr>
                <w:rFonts w:eastAsia="Times New Roman" w:cs="Calibri"/>
                <w:sz w:val="19"/>
                <w:szCs w:val="19"/>
                <w:lang w:eastAsia="pt-BR"/>
              </w:rPr>
              <w:t>19h as 21h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76B" w14:textId="6ACFE364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ED72" w14:textId="77777777" w:rsidR="00745FF0" w:rsidRPr="00B61B54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B61B54">
              <w:rPr>
                <w:rFonts w:cs="Calibri"/>
                <w:b/>
                <w:bCs/>
                <w:sz w:val="19"/>
                <w:szCs w:val="19"/>
              </w:rPr>
              <w:t>Métodos Numéricos para Equações Diferenciais Parciais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10B" w14:textId="77777777" w:rsidR="00745FF0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Gustavo Benitez Alvarez</w:t>
            </w:r>
          </w:p>
          <w:p w14:paraId="64BE9483" w14:textId="5D226425" w:rsidR="00084088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Prof. </w:t>
            </w:r>
            <w:r w:rsidR="00F606E3">
              <w:rPr>
                <w:rFonts w:cs="Calibri"/>
                <w:sz w:val="19"/>
                <w:szCs w:val="19"/>
              </w:rPr>
              <w:t xml:space="preserve">Panters Rodriguez Bermudez </w:t>
            </w:r>
          </w:p>
          <w:p w14:paraId="4577DBD0" w14:textId="3E913C2E" w:rsidR="00084088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bookmarkEnd w:id="0"/>
      <w:tr w:rsidR="00745FF0" w:rsidRPr="00467EB6" w14:paraId="06C6E9CB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36EF" w14:textId="77777777" w:rsidR="00745FF0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4ª feira </w:t>
            </w:r>
          </w:p>
          <w:p w14:paraId="242EC0DA" w14:textId="3E2D7EDB" w:rsidR="002400A8" w:rsidRPr="00821805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5ª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79BD" w14:textId="77777777" w:rsidR="00745FF0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14h as 16h</w:t>
            </w:r>
          </w:p>
          <w:p w14:paraId="30A92F75" w14:textId="6FEB5F4C" w:rsidR="002400A8" w:rsidRPr="00821805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15h as 17h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612F" w14:textId="0CCECA4B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6262" w14:textId="5421FF7D" w:rsidR="00745FF0" w:rsidRPr="00EA471C" w:rsidRDefault="00EA471C" w:rsidP="00A67198">
            <w:pPr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EA471C">
              <w:rPr>
                <w:rFonts w:cs="Calibri"/>
                <w:b/>
                <w:bCs/>
                <w:sz w:val="19"/>
                <w:szCs w:val="19"/>
              </w:rPr>
              <w:t xml:space="preserve">Mecânica Clássica Quântica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4E18" w14:textId="77777777" w:rsidR="00745FF0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André Gusso</w:t>
            </w:r>
          </w:p>
          <w:p w14:paraId="0681720B" w14:textId="77777777" w:rsidR="00084088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Prof. Welington Gomes Dantas </w:t>
            </w:r>
          </w:p>
          <w:p w14:paraId="7AD63547" w14:textId="7E5463B1" w:rsidR="00084088" w:rsidRPr="00821805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2B20C2" w:rsidRPr="00467EB6" w14:paraId="2537FBD5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4345" w14:textId="7434A982" w:rsidR="002B20C2" w:rsidRPr="00821805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5ª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789E" w14:textId="449E77CC" w:rsidR="002B20C2" w:rsidRPr="00821805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18h as 22h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3B56" w14:textId="77777777" w:rsidR="002B20C2" w:rsidRPr="00612193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B47C" w14:textId="77777777" w:rsidR="002B20C2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2B20C2">
              <w:rPr>
                <w:rFonts w:cs="Calibri"/>
                <w:sz w:val="19"/>
                <w:szCs w:val="19"/>
              </w:rPr>
              <w:t>Apoio Multicritério à Decisão</w:t>
            </w:r>
          </w:p>
          <w:p w14:paraId="16F32856" w14:textId="3E30676E" w:rsidR="002B20C2" w:rsidRPr="002B20C2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(8 vagas)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F39C5" w14:textId="64A3C530" w:rsidR="002B20C2" w:rsidRPr="00821805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Prof.ª Cecília Toledo Hernandez</w:t>
            </w:r>
          </w:p>
        </w:tc>
      </w:tr>
      <w:tr w:rsidR="002B20C2" w:rsidRPr="00467EB6" w14:paraId="5E6BA28E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FC25" w14:textId="77777777" w:rsidR="002B20C2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2ª feira </w:t>
            </w:r>
          </w:p>
          <w:p w14:paraId="1803D41C" w14:textId="6AB3355D" w:rsidR="00084088" w:rsidRPr="00821805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3ª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F4F6" w14:textId="05ED209F" w:rsidR="002B20C2" w:rsidRPr="00821805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16h as 18h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6373" w14:textId="19DB1B01" w:rsidR="002B20C2" w:rsidRPr="00612193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CA76" w14:textId="2A00E2FF" w:rsidR="002B20C2" w:rsidRPr="00084088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084088">
              <w:rPr>
                <w:rFonts w:cs="Calibri"/>
                <w:sz w:val="19"/>
                <w:szCs w:val="19"/>
              </w:rPr>
              <w:t>TEMA</w:t>
            </w:r>
            <w:r w:rsidR="00084088" w:rsidRPr="00084088">
              <w:rPr>
                <w:rFonts w:cs="Calibri"/>
                <w:sz w:val="19"/>
                <w:szCs w:val="19"/>
              </w:rPr>
              <w:t>:</w:t>
            </w:r>
            <w:r w:rsidR="00FE45EF">
              <w:rPr>
                <w:rFonts w:cs="Calibri"/>
                <w:sz w:val="19"/>
                <w:szCs w:val="19"/>
              </w:rPr>
              <w:t xml:space="preserve"> </w:t>
            </w:r>
            <w:r w:rsidR="00084088" w:rsidRPr="00084088">
              <w:rPr>
                <w:rFonts w:cs="Calibri"/>
                <w:sz w:val="19"/>
                <w:szCs w:val="19"/>
              </w:rPr>
              <w:t>Introdução a Análise Funcional e Equações Diferenciais Parciais não lineares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548B" w14:textId="77777777" w:rsidR="00084088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596B3DC1" w14:textId="0C42745A" w:rsidR="002B20C2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Prof. Jorge Ferreira </w:t>
            </w:r>
          </w:p>
          <w:p w14:paraId="295FE1F1" w14:textId="2F00C379" w:rsidR="00084088" w:rsidRPr="00821805" w:rsidRDefault="0008408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2B20C2" w:rsidRPr="00467EB6" w14:paraId="5AB91FF8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040F" w14:textId="77777777" w:rsidR="002B20C2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2ª feira</w:t>
            </w:r>
          </w:p>
          <w:p w14:paraId="72953BCF" w14:textId="05612D92" w:rsidR="00FE45EF" w:rsidRPr="00821805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4ª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D105" w14:textId="77777777" w:rsidR="002B20C2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14h as 16h</w:t>
            </w:r>
          </w:p>
          <w:p w14:paraId="6224718D" w14:textId="5A34229B" w:rsidR="00C540E3" w:rsidRPr="00821805" w:rsidRDefault="00C540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16h as 18h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2A15" w14:textId="77777777" w:rsidR="002B20C2" w:rsidRPr="00612193" w:rsidRDefault="002B20C2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24C5" w14:textId="65617C47" w:rsidR="002B20C2" w:rsidRPr="00821805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TEMA: Introdução à teoria de Grafos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3994" w14:textId="3F608517" w:rsidR="002B20C2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Prof.ª Francisca </w:t>
            </w:r>
            <w:r w:rsidR="00F606E3">
              <w:rPr>
                <w:rFonts w:cs="Calibri"/>
                <w:sz w:val="19"/>
                <w:szCs w:val="19"/>
              </w:rPr>
              <w:t>Andrea Macedo França</w:t>
            </w:r>
          </w:p>
          <w:p w14:paraId="20784119" w14:textId="77777777" w:rsidR="00FE45EF" w:rsidRDefault="00FE45EF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Prof. André </w:t>
            </w:r>
            <w:r w:rsidR="00F606E3">
              <w:rPr>
                <w:rFonts w:cs="Calibri"/>
                <w:sz w:val="19"/>
                <w:szCs w:val="19"/>
              </w:rPr>
              <w:t>Ebling Brondoni</w:t>
            </w:r>
          </w:p>
          <w:p w14:paraId="71AB7BCB" w14:textId="08117312" w:rsidR="00F606E3" w:rsidRPr="00821805" w:rsidRDefault="00F606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2400A8" w:rsidRPr="00467EB6" w14:paraId="7E2FA485" w14:textId="77777777" w:rsidTr="002B20C2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95F0" w14:textId="77777777" w:rsidR="002400A8" w:rsidRDefault="00D12A5B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2ª feira </w:t>
            </w:r>
          </w:p>
          <w:p w14:paraId="6861E759" w14:textId="03166A32" w:rsidR="00D12A5B" w:rsidRDefault="00C540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6ª</w:t>
            </w:r>
            <w:r w:rsidR="00D12A5B">
              <w:rPr>
                <w:rFonts w:cs="Calibri"/>
                <w:sz w:val="19"/>
                <w:szCs w:val="19"/>
              </w:rPr>
              <w:t xml:space="preserve"> feira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8736" w14:textId="77777777" w:rsidR="002400A8" w:rsidRDefault="00D12A5B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16h as 18h</w:t>
            </w:r>
          </w:p>
          <w:p w14:paraId="0EF530AE" w14:textId="3B97593B" w:rsidR="00C540E3" w:rsidRDefault="00C540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10h as 12h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338A" w14:textId="77777777" w:rsidR="002400A8" w:rsidRPr="00612193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7896" w14:textId="77777777" w:rsidR="002400A8" w:rsidRDefault="002400A8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TEMA</w:t>
            </w:r>
            <w:r w:rsidR="00D12A5B">
              <w:rPr>
                <w:rFonts w:cs="Calibri"/>
                <w:sz w:val="19"/>
                <w:szCs w:val="19"/>
              </w:rPr>
              <w:t>: Teoria Espectral de Grafos I</w:t>
            </w:r>
          </w:p>
          <w:p w14:paraId="4C1B150A" w14:textId="3D0082D7" w:rsidR="00D12A5B" w:rsidRDefault="00D12A5B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(inscrição somente para o aluno Allan)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A305" w14:textId="77777777" w:rsidR="00D12A5B" w:rsidRDefault="00D12A5B" w:rsidP="002400A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29D604F7" w14:textId="0246A5E3" w:rsidR="002400A8" w:rsidRDefault="002400A8" w:rsidP="002400A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Prof.ª Francisca Andrea Macedo França</w:t>
            </w:r>
          </w:p>
          <w:p w14:paraId="350B0189" w14:textId="77777777" w:rsidR="00D12A5B" w:rsidRDefault="00D12A5B" w:rsidP="00D12A5B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André Ebling Brondoni</w:t>
            </w:r>
          </w:p>
          <w:p w14:paraId="46030DA7" w14:textId="77777777" w:rsidR="002400A8" w:rsidRDefault="002400A8" w:rsidP="00D12A5B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745FF0" w:rsidRPr="00467EB6" w14:paraId="6504B98C" w14:textId="77777777" w:rsidTr="00A67198">
        <w:trPr>
          <w:trHeight w:val="283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10C7" w14:textId="77777777" w:rsidR="00745FF0" w:rsidRPr="008805CC" w:rsidRDefault="00745FF0" w:rsidP="00A67198">
            <w:pPr>
              <w:spacing w:after="0" w:line="240" w:lineRule="auto"/>
              <w:jc w:val="center"/>
              <w:rPr>
                <w:rFonts w:cs="Calibri"/>
                <w:color w:val="FF0000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8916A" w14:textId="77777777" w:rsidR="00745FF0" w:rsidRPr="008805CC" w:rsidRDefault="00745FF0" w:rsidP="00A67198">
            <w:pPr>
              <w:spacing w:after="0" w:line="240" w:lineRule="auto"/>
              <w:jc w:val="center"/>
              <w:rPr>
                <w:rFonts w:cs="Calibri"/>
                <w:color w:val="FF0000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514C" w14:textId="77777777" w:rsidR="00745FF0" w:rsidRPr="008805CC" w:rsidRDefault="00745FF0" w:rsidP="00A67198">
            <w:pPr>
              <w:spacing w:after="0" w:line="240" w:lineRule="auto"/>
              <w:jc w:val="center"/>
              <w:rPr>
                <w:rFonts w:cs="Calibri"/>
                <w:color w:val="FF0000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E9686" w14:textId="77777777" w:rsidR="00745FF0" w:rsidRPr="008805CC" w:rsidRDefault="00745FF0" w:rsidP="00A6719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FF0000"/>
                <w:sz w:val="19"/>
                <w:szCs w:val="19"/>
                <w:lang w:eastAsia="pt-BR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48DB" w14:textId="77777777" w:rsidR="00745FF0" w:rsidRPr="008805CC" w:rsidRDefault="00745FF0" w:rsidP="00A67198">
            <w:pPr>
              <w:spacing w:after="0" w:line="240" w:lineRule="auto"/>
              <w:jc w:val="center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745FF0" w14:paraId="6B323C7C" w14:textId="77777777" w:rsidTr="00A67198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9D9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b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DIAS</w:t>
            </w:r>
          </w:p>
          <w:p w14:paraId="529F5DDE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color w:val="1F3864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4CB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HORÁRIO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834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SALA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57F2B" w14:textId="77777777" w:rsidR="00745FF0" w:rsidRDefault="00745FF0" w:rsidP="00A6719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color w:val="1F3864"/>
                <w:sz w:val="19"/>
                <w:szCs w:val="19"/>
                <w:lang w:eastAsia="pt-BR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DISCIPLINA (Santo Antônio de Pádua)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B04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color w:val="1F3864"/>
                <w:sz w:val="19"/>
                <w:szCs w:val="19"/>
              </w:rPr>
            </w:pPr>
            <w:r>
              <w:rPr>
                <w:rFonts w:cs="Calibri"/>
                <w:b/>
                <w:color w:val="1F3864"/>
                <w:sz w:val="19"/>
                <w:szCs w:val="19"/>
              </w:rPr>
              <w:t>PROFESSOR</w:t>
            </w:r>
          </w:p>
        </w:tc>
      </w:tr>
      <w:tr w:rsidR="00745FF0" w:rsidRPr="00467EB6" w14:paraId="48D55A25" w14:textId="77777777" w:rsidTr="00C470C9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E8E" w14:textId="3215309D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AA7" w14:textId="4A8381BE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23EE" w14:textId="2B071A2A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4FF1" w14:textId="5C2A8599" w:rsidR="00745FF0" w:rsidRPr="00612193" w:rsidRDefault="00EA471C" w:rsidP="00A67198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cs="Calibri"/>
                <w:b/>
                <w:bCs/>
                <w:sz w:val="19"/>
                <w:szCs w:val="19"/>
              </w:rPr>
              <w:t xml:space="preserve">Mecânica Clássica Quântica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1AAF" w14:textId="77777777" w:rsidR="007C7290" w:rsidRDefault="007C729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3D975B9E" w14:textId="72A29243" w:rsidR="00745FF0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612193">
              <w:rPr>
                <w:rFonts w:cs="Calibri"/>
                <w:sz w:val="19"/>
                <w:szCs w:val="19"/>
              </w:rPr>
              <w:t xml:space="preserve">Prof. </w:t>
            </w:r>
            <w:r w:rsidR="00EA471C">
              <w:rPr>
                <w:rFonts w:cs="Calibri"/>
                <w:sz w:val="19"/>
                <w:szCs w:val="19"/>
              </w:rPr>
              <w:t>Tibério Borges Vale</w:t>
            </w:r>
            <w:r w:rsidRPr="00612193">
              <w:rPr>
                <w:rFonts w:cs="Calibri"/>
                <w:sz w:val="19"/>
                <w:szCs w:val="19"/>
              </w:rPr>
              <w:t xml:space="preserve"> </w:t>
            </w:r>
          </w:p>
          <w:p w14:paraId="4222B70E" w14:textId="66AAB2B9" w:rsidR="007C7290" w:rsidRPr="00612193" w:rsidRDefault="007C729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745FF0" w:rsidRPr="00467EB6" w14:paraId="1B9CE3DA" w14:textId="77777777" w:rsidTr="00C470C9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1D3" w14:textId="4E1DF505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3B3" w14:textId="22706D4D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EC6" w14:textId="71F6C1A9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C61D" w14:textId="4D9F0307" w:rsidR="00745FF0" w:rsidRPr="00612193" w:rsidRDefault="00EA471C" w:rsidP="00A67198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b/>
                <w:bCs/>
                <w:sz w:val="19"/>
                <w:szCs w:val="19"/>
              </w:rPr>
            </w:pPr>
            <w:r w:rsidRPr="00B61B54">
              <w:rPr>
                <w:rFonts w:cs="Calibri"/>
                <w:b/>
                <w:bCs/>
                <w:sz w:val="19"/>
                <w:szCs w:val="19"/>
              </w:rPr>
              <w:t>Métodos Numéricos para Equações Diferenciais Parciais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1DA" w14:textId="77777777" w:rsidR="00F606E3" w:rsidRDefault="00F606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1337368" w14:textId="19E13306" w:rsidR="00745FF0" w:rsidRDefault="00EA471C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612193">
              <w:rPr>
                <w:rFonts w:cs="Calibri"/>
                <w:sz w:val="19"/>
                <w:szCs w:val="19"/>
              </w:rPr>
              <w:t xml:space="preserve">Prof. Cleber de Almeida Corrêa Junior </w:t>
            </w:r>
          </w:p>
          <w:p w14:paraId="291EB3B7" w14:textId="77777777" w:rsidR="00C470C9" w:rsidRDefault="00C470C9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Prof.ª Rosilene Abreu Portella Corrêa</w:t>
            </w:r>
          </w:p>
          <w:p w14:paraId="33B40126" w14:textId="40662177" w:rsidR="00F606E3" w:rsidRPr="00612193" w:rsidRDefault="00F606E3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745FF0" w:rsidRPr="00467EB6" w14:paraId="0BCFCA3D" w14:textId="77777777" w:rsidTr="00C470C9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E6D" w14:textId="12B516A7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1EC" w14:textId="319A978F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8AA" w14:textId="6E4D96AF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31A4" w14:textId="71E153A5" w:rsidR="00745FF0" w:rsidRPr="007C7290" w:rsidRDefault="007C7290" w:rsidP="00A67198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7C7290">
              <w:rPr>
                <w:rFonts w:asciiTheme="minorHAnsi" w:hAnsiTheme="minorHAnsi" w:cstheme="minorHAnsi"/>
                <w:color w:val="222222"/>
                <w:sz w:val="19"/>
                <w:szCs w:val="19"/>
                <w:shd w:val="clear" w:color="auto" w:fill="FFFFFF"/>
              </w:rPr>
              <w:t>TEMA: Métodos de Simulação Estocástica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CEB" w14:textId="77777777" w:rsidR="007C7290" w:rsidRDefault="007C7290" w:rsidP="007C7290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54EFAEE9" w14:textId="0A160A99" w:rsidR="007C7290" w:rsidRDefault="007C7290" w:rsidP="007C7290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Prof. Thiago Jordem Pereira</w:t>
            </w:r>
          </w:p>
          <w:p w14:paraId="730116AC" w14:textId="53ED62AF" w:rsidR="007C7290" w:rsidRPr="00612193" w:rsidRDefault="007C7290" w:rsidP="007C7290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745FF0" w:rsidRPr="00467EB6" w14:paraId="44180B92" w14:textId="77777777" w:rsidTr="00A67198">
        <w:trPr>
          <w:trHeight w:val="28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30B" w14:textId="4517F8B3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FF45" w14:textId="5EE2FD30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BE79" w14:textId="4832C601" w:rsidR="00745FF0" w:rsidRPr="00612193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BD68" w14:textId="77777777" w:rsidR="00745FF0" w:rsidRDefault="002400A8" w:rsidP="00A67198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TEF: </w:t>
            </w:r>
          </w:p>
          <w:p w14:paraId="2137E94D" w14:textId="6B1ADB41" w:rsidR="002400A8" w:rsidRPr="00612193" w:rsidRDefault="00D12A5B" w:rsidP="00A67198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(</w:t>
            </w:r>
            <w:r w:rsidR="002400A8">
              <w:rPr>
                <w:rFonts w:cs="Calibri"/>
                <w:sz w:val="19"/>
                <w:szCs w:val="19"/>
              </w:rPr>
              <w:t>Inscrição somente para a aluna Valéria</w:t>
            </w:r>
            <w:r>
              <w:rPr>
                <w:rFonts w:cs="Calibri"/>
                <w:sz w:val="19"/>
                <w:szCs w:val="19"/>
              </w:rPr>
              <w:t>)</w:t>
            </w:r>
            <w:r w:rsidR="002400A8">
              <w:rPr>
                <w:rFonts w:cs="Calibri"/>
                <w:sz w:val="19"/>
                <w:szCs w:val="19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562" w14:textId="77777777" w:rsidR="002400A8" w:rsidRDefault="002400A8" w:rsidP="002400A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  <w:r w:rsidRPr="00612193">
              <w:rPr>
                <w:rFonts w:cs="Calibri"/>
                <w:sz w:val="19"/>
                <w:szCs w:val="19"/>
              </w:rPr>
              <w:t xml:space="preserve">Prof. </w:t>
            </w:r>
            <w:r>
              <w:rPr>
                <w:rFonts w:cs="Calibri"/>
                <w:sz w:val="19"/>
                <w:szCs w:val="19"/>
              </w:rPr>
              <w:t>Tibério Borges Vale</w:t>
            </w:r>
            <w:r w:rsidRPr="00612193">
              <w:rPr>
                <w:rFonts w:cs="Calibri"/>
                <w:sz w:val="19"/>
                <w:szCs w:val="19"/>
              </w:rPr>
              <w:t xml:space="preserve"> </w:t>
            </w:r>
          </w:p>
          <w:p w14:paraId="6950E6AB" w14:textId="77777777" w:rsidR="00745FF0" w:rsidRDefault="00745FF0" w:rsidP="00A67198">
            <w:pPr>
              <w:spacing w:after="0" w:line="240" w:lineRule="auto"/>
              <w:jc w:val="center"/>
              <w:rPr>
                <w:rFonts w:cs="Calibri"/>
                <w:sz w:val="19"/>
                <w:szCs w:val="19"/>
              </w:rPr>
            </w:pPr>
          </w:p>
          <w:p w14:paraId="78FE0523" w14:textId="0956FDBD" w:rsidR="00D31331" w:rsidRPr="00612193" w:rsidRDefault="00D31331" w:rsidP="00D31331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</w:tbl>
    <w:p w14:paraId="2EDF1751" w14:textId="560EEE68" w:rsidR="00745FF0" w:rsidRDefault="00745FF0" w:rsidP="00EA471C"/>
    <w:p w14:paraId="15DCEAA5" w14:textId="57226DC5" w:rsidR="00EA471C" w:rsidRDefault="00EA471C" w:rsidP="00EA471C"/>
    <w:p w14:paraId="5ED9F063" w14:textId="69E7ED4A" w:rsidR="00EA471C" w:rsidRDefault="00EA471C" w:rsidP="00EA471C"/>
    <w:p w14:paraId="01871C3C" w14:textId="3752CFF0" w:rsidR="00EA471C" w:rsidRDefault="00EA471C" w:rsidP="00EA471C"/>
    <w:p w14:paraId="7EFFEF1F" w14:textId="3B8561C3" w:rsidR="00EA471C" w:rsidRDefault="00EA471C" w:rsidP="00EA471C"/>
    <w:p w14:paraId="07044618" w14:textId="4A01A870" w:rsidR="00EA471C" w:rsidRDefault="00EA471C" w:rsidP="00EA471C"/>
    <w:p w14:paraId="3CA7A07D" w14:textId="05C4A00C" w:rsidR="00EA471C" w:rsidRDefault="00EA471C" w:rsidP="00EA471C"/>
    <w:p w14:paraId="633CAE85" w14:textId="2A000D11" w:rsidR="00EA471C" w:rsidRDefault="00EA471C" w:rsidP="00EA471C"/>
    <w:p w14:paraId="5F021C77" w14:textId="6F0AF285" w:rsidR="00EA471C" w:rsidRDefault="00EA471C" w:rsidP="00EA471C"/>
    <w:p w14:paraId="0FE5F74A" w14:textId="77777777" w:rsidR="00D12A5B" w:rsidRDefault="00D12A5B" w:rsidP="001D56D8">
      <w:pPr>
        <w:jc w:val="center"/>
        <w:rPr>
          <w:b/>
          <w:bCs/>
          <w:highlight w:val="yellow"/>
        </w:rPr>
      </w:pPr>
    </w:p>
    <w:p w14:paraId="1206CABC" w14:textId="33F9C421" w:rsidR="00EA471C" w:rsidRPr="001D56D8" w:rsidRDefault="00EA471C" w:rsidP="001D56D8">
      <w:pPr>
        <w:jc w:val="center"/>
        <w:rPr>
          <w:b/>
          <w:bCs/>
        </w:rPr>
      </w:pPr>
      <w:r w:rsidRPr="001D56D8">
        <w:rPr>
          <w:b/>
          <w:bCs/>
          <w:highlight w:val="yellow"/>
        </w:rPr>
        <w:t xml:space="preserve">Período de inscrição: </w:t>
      </w:r>
      <w:r w:rsidR="001D56D8" w:rsidRPr="001D56D8">
        <w:rPr>
          <w:b/>
          <w:bCs/>
          <w:highlight w:val="yellow"/>
        </w:rPr>
        <w:t>06 a 10 de fevereiro de 2023</w:t>
      </w:r>
    </w:p>
    <w:p w14:paraId="6CB08249" w14:textId="531250DB" w:rsidR="00EA471C" w:rsidRDefault="00EA471C" w:rsidP="00EA471C">
      <w:r>
        <w:lastRenderedPageBreak/>
        <w:t xml:space="preserve">Matrícula/Inscrição em Disciplina </w:t>
      </w:r>
    </w:p>
    <w:p w14:paraId="2319CD50" w14:textId="045D48DF" w:rsidR="00EA471C" w:rsidRDefault="00EA471C" w:rsidP="00EA471C">
      <w:r>
        <w:t>Alunos regulares novos enviar:</w:t>
      </w:r>
    </w:p>
    <w:p w14:paraId="6227DCBE" w14:textId="70F293B6" w:rsidR="00EA471C" w:rsidRDefault="00EA471C" w:rsidP="00EA471C">
      <w:pPr>
        <w:pStyle w:val="PargrafodaLista"/>
        <w:numPr>
          <w:ilvl w:val="0"/>
          <w:numId w:val="1"/>
        </w:numPr>
      </w:pPr>
      <w:r>
        <w:t>Ficha cadastral PROPPI</w:t>
      </w:r>
    </w:p>
    <w:p w14:paraId="2519A12F" w14:textId="5EF280B1" w:rsidR="00EA471C" w:rsidRDefault="00EA471C" w:rsidP="00EA471C">
      <w:pPr>
        <w:pStyle w:val="PargrafodaLista"/>
        <w:numPr>
          <w:ilvl w:val="0"/>
          <w:numId w:val="1"/>
        </w:numPr>
      </w:pPr>
      <w:r>
        <w:t>Termo de responsabilidade (alunos que ainda não possuem diploma de graduação)</w:t>
      </w:r>
    </w:p>
    <w:p w14:paraId="5C1CBB19" w14:textId="47347A97" w:rsidR="00EA471C" w:rsidRDefault="00EA471C" w:rsidP="00EA471C">
      <w:pPr>
        <w:pStyle w:val="PargrafodaLista"/>
        <w:numPr>
          <w:ilvl w:val="0"/>
          <w:numId w:val="1"/>
        </w:numPr>
      </w:pPr>
      <w:r>
        <w:t xml:space="preserve">Ficha de inscrição em disciplina </w:t>
      </w:r>
    </w:p>
    <w:p w14:paraId="434FD995" w14:textId="7759C031" w:rsidR="00EA471C" w:rsidRDefault="00EA471C" w:rsidP="00EA471C"/>
    <w:p w14:paraId="492F14C8" w14:textId="61219DB5" w:rsidR="00EA471C" w:rsidRDefault="00EA471C" w:rsidP="00EA471C">
      <w:r>
        <w:t>Alunos regulares enviar:</w:t>
      </w:r>
    </w:p>
    <w:p w14:paraId="61AC007E" w14:textId="2975F335" w:rsidR="00EA471C" w:rsidRDefault="00EA471C" w:rsidP="00EA471C">
      <w:pPr>
        <w:pStyle w:val="PargrafodaLista"/>
        <w:numPr>
          <w:ilvl w:val="0"/>
          <w:numId w:val="2"/>
        </w:numPr>
      </w:pPr>
      <w:r>
        <w:t xml:space="preserve">Ficha de inscrição em disciplina </w:t>
      </w:r>
    </w:p>
    <w:p w14:paraId="2D00038F" w14:textId="2ABF62E0" w:rsidR="00EA471C" w:rsidRDefault="00EA471C" w:rsidP="00EA471C">
      <w:r>
        <w:t>Alunos avulsos enviar:</w:t>
      </w:r>
    </w:p>
    <w:p w14:paraId="0B40EC91" w14:textId="1A74314D" w:rsidR="00EA471C" w:rsidRDefault="00EA471C" w:rsidP="00EA471C">
      <w:pPr>
        <w:pStyle w:val="PargrafodaLista"/>
        <w:numPr>
          <w:ilvl w:val="0"/>
          <w:numId w:val="2"/>
        </w:numPr>
      </w:pPr>
      <w:r>
        <w:t>Diploma de graduação (frente e verso)</w:t>
      </w:r>
    </w:p>
    <w:p w14:paraId="7694062D" w14:textId="14094C2A" w:rsidR="00EA471C" w:rsidRDefault="00EA471C" w:rsidP="00EA471C">
      <w:pPr>
        <w:pStyle w:val="PargrafodaLista"/>
        <w:numPr>
          <w:ilvl w:val="0"/>
          <w:numId w:val="2"/>
        </w:numPr>
      </w:pPr>
      <w:r>
        <w:t>RG</w:t>
      </w:r>
    </w:p>
    <w:p w14:paraId="43BB9171" w14:textId="0756F46E" w:rsidR="00EA471C" w:rsidRDefault="00EA471C" w:rsidP="00EA471C">
      <w:pPr>
        <w:pStyle w:val="PargrafodaLista"/>
        <w:numPr>
          <w:ilvl w:val="0"/>
          <w:numId w:val="2"/>
        </w:numPr>
      </w:pPr>
      <w:r>
        <w:t>CPF</w:t>
      </w:r>
    </w:p>
    <w:p w14:paraId="2DEBDCBB" w14:textId="565DF4CA" w:rsidR="00EA471C" w:rsidRDefault="00EA471C" w:rsidP="00EA471C">
      <w:pPr>
        <w:pStyle w:val="PargrafodaLista"/>
        <w:numPr>
          <w:ilvl w:val="0"/>
          <w:numId w:val="2"/>
        </w:numPr>
      </w:pPr>
      <w:r>
        <w:t xml:space="preserve">Comprovante de residência </w:t>
      </w:r>
    </w:p>
    <w:p w14:paraId="6D84BAFA" w14:textId="2C247077" w:rsidR="00EA471C" w:rsidRDefault="00EA471C" w:rsidP="00EA471C">
      <w:pPr>
        <w:pStyle w:val="PargrafodaLista"/>
        <w:numPr>
          <w:ilvl w:val="0"/>
          <w:numId w:val="2"/>
        </w:numPr>
      </w:pPr>
      <w:r>
        <w:t>Ficha cadastro aluno avulso</w:t>
      </w:r>
    </w:p>
    <w:p w14:paraId="0CFB4F57" w14:textId="2D0E6A9C" w:rsidR="00EA471C" w:rsidRDefault="00EA471C" w:rsidP="00EA471C">
      <w:pPr>
        <w:pStyle w:val="PargrafodaLista"/>
        <w:numPr>
          <w:ilvl w:val="0"/>
          <w:numId w:val="2"/>
        </w:numPr>
      </w:pPr>
      <w:r>
        <w:t xml:space="preserve">Ficha de inscrição em disciplina </w:t>
      </w:r>
    </w:p>
    <w:p w14:paraId="1D1CB22C" w14:textId="77777777" w:rsidR="00EA471C" w:rsidRDefault="00EA471C" w:rsidP="00EA471C">
      <w:pPr>
        <w:pStyle w:val="PargrafodaLista"/>
      </w:pPr>
    </w:p>
    <w:sectPr w:rsidR="00EA471C" w:rsidSect="00D12A5B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A6C"/>
    <w:multiLevelType w:val="hybridMultilevel"/>
    <w:tmpl w:val="779C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B84"/>
    <w:multiLevelType w:val="hybridMultilevel"/>
    <w:tmpl w:val="975C0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1285">
    <w:abstractNumId w:val="1"/>
  </w:num>
  <w:num w:numId="2" w16cid:durableId="12577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F0"/>
    <w:rsid w:val="00084088"/>
    <w:rsid w:val="001D56D8"/>
    <w:rsid w:val="002400A8"/>
    <w:rsid w:val="002B20C2"/>
    <w:rsid w:val="00612193"/>
    <w:rsid w:val="00745FF0"/>
    <w:rsid w:val="007C7290"/>
    <w:rsid w:val="009F60C3"/>
    <w:rsid w:val="00C470C9"/>
    <w:rsid w:val="00C540E3"/>
    <w:rsid w:val="00CD75BA"/>
    <w:rsid w:val="00D12A5B"/>
    <w:rsid w:val="00D31331"/>
    <w:rsid w:val="00EA471C"/>
    <w:rsid w:val="00F606E3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22C8"/>
  <w15:chartTrackingRefBased/>
  <w15:docId w15:val="{80FABE0C-D4CD-4F33-ABB1-AB7258E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BF8E-73AD-4147-9070-49ED0DE4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</cp:lastModifiedBy>
  <cp:revision>10</cp:revision>
  <cp:lastPrinted>2023-02-03T19:21:00Z</cp:lastPrinted>
  <dcterms:created xsi:type="dcterms:W3CDTF">2022-12-22T01:04:00Z</dcterms:created>
  <dcterms:modified xsi:type="dcterms:W3CDTF">2023-02-03T19:32:00Z</dcterms:modified>
</cp:coreProperties>
</file>